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73369728"/>
        <w:docPartObj>
          <w:docPartGallery w:val="Cover Pages"/>
          <w:docPartUnique/>
        </w:docPartObj>
      </w:sdtPr>
      <w:sdtEndPr>
        <w:rPr>
          <w:rFonts w:asciiTheme="majorHAnsi" w:eastAsiaTheme="majorEastAsia" w:hAnsiTheme="majorHAnsi" w:cstheme="majorBidi"/>
          <w:color w:val="595959" w:themeColor="text1" w:themeTint="A6"/>
          <w:sz w:val="108"/>
          <w:szCs w:val="108"/>
          <w:lang w:eastAsia="fr-FR"/>
        </w:rPr>
      </w:sdtEndPr>
      <w:sdtContent>
        <w:p w14:paraId="79D3CE55" w14:textId="6176EF73" w:rsidR="0063663B" w:rsidRDefault="00F371FA">
          <w:r>
            <w:rPr>
              <w:noProof/>
            </w:rPr>
            <w:t xml:space="preserve"> </w:t>
          </w:r>
          <w:r w:rsidR="0063663B">
            <w:rPr>
              <w:noProof/>
            </w:rPr>
            <mc:AlternateContent>
              <mc:Choice Requires="wpg">
                <w:drawing>
                  <wp:anchor distT="0" distB="0" distL="114300" distR="114300" simplePos="0" relativeHeight="251660288" behindDoc="1" locked="0" layoutInCell="1" allowOverlap="1" wp14:anchorId="4D9F89B7" wp14:editId="2ACCFE7F">
                    <wp:simplePos x="0" y="0"/>
                    <wp:positionH relativeFrom="page">
                      <wp:align>center</wp:align>
                    </wp:positionH>
                    <wp:positionV relativeFrom="page">
                      <wp:align>center</wp:align>
                    </wp:positionV>
                    <wp:extent cx="6864824" cy="9123528"/>
                    <wp:effectExtent l="0" t="0" r="0" b="4445"/>
                    <wp:wrapNone/>
                    <wp:docPr id="193" name="Groupe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A54CA2" w14:textId="770F4FEA" w:rsidR="0063663B" w:rsidRDefault="0031698F" w:rsidP="00F371FA">
                                  <w:pPr>
                                    <w:pStyle w:val="Sansinterligne"/>
                                    <w:spacing w:before="120"/>
                                    <w:jc w:val="center"/>
                                    <w:rPr>
                                      <w:noProof/>
                                    </w:rPr>
                                  </w:pPr>
                                  <w:r>
                                    <w:rPr>
                                      <w:caps/>
                                      <w:color w:val="FFFFFF" w:themeColor="background1"/>
                                    </w:rPr>
                                    <w:t>F</w:t>
                                  </w:r>
                                  <w:r w:rsidR="00922DF2">
                                    <w:rPr>
                                      <w:caps/>
                                      <w:color w:val="FFFFFF" w:themeColor="background1"/>
                                    </w:rPr>
                                    <w:t xml:space="preserve">édération </w:t>
                                  </w:r>
                                  <w:r w:rsidR="00A256F2">
                                    <w:rPr>
                                      <w:caps/>
                                      <w:color w:val="FFFFFF" w:themeColor="background1"/>
                                    </w:rPr>
                                    <w:t xml:space="preserve">NATIONALE </w:t>
                                  </w:r>
                                  <w:r w:rsidR="00922DF2">
                                    <w:rPr>
                                      <w:caps/>
                                      <w:color w:val="FFFFFF" w:themeColor="background1"/>
                                    </w:rPr>
                                    <w:t>des organi</w:t>
                                  </w:r>
                                  <w:r w:rsidR="00636F60">
                                    <w:rPr>
                                      <w:caps/>
                                      <w:color w:val="FFFFFF" w:themeColor="background1"/>
                                    </w:rPr>
                                    <w:t>s</w:t>
                                  </w:r>
                                  <w:r w:rsidR="00922DF2">
                                    <w:rPr>
                                      <w:caps/>
                                      <w:color w:val="FFFFFF" w:themeColor="background1"/>
                                    </w:rPr>
                                    <w:t>mes de gestion de l’</w:t>
                                  </w:r>
                                  <w:r w:rsidR="00F371FA">
                                    <w:rPr>
                                      <w:caps/>
                                      <w:color w:val="FFFFFF" w:themeColor="background1"/>
                                    </w:rPr>
                                    <w:t>enseignement catholique</w:t>
                                  </w:r>
                                  <w:r w:rsidR="001E7AB4">
                                    <w:rPr>
                                      <w:caps/>
                                      <w:color w:val="FFFFFF" w:themeColor="background1"/>
                                    </w:rPr>
                                    <w:t xml:space="preserve"> – 10/2022</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Zone de texte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79919B" w14:textId="13126F78" w:rsidR="0063663B" w:rsidRDefault="00000000">
                                  <w:pPr>
                                    <w:pStyle w:val="Sansinterligne"/>
                                    <w:jc w:val="center"/>
                                    <w:rPr>
                                      <w:rFonts w:asciiTheme="majorHAnsi" w:eastAsiaTheme="majorEastAsia" w:hAnsiTheme="majorHAnsi" w:cstheme="majorBidi"/>
                                      <w:caps/>
                                      <w:color w:val="4472C4" w:themeColor="accent1"/>
                                      <w:sz w:val="72"/>
                                      <w:szCs w:val="72"/>
                                    </w:rPr>
                                  </w:pPr>
                                  <w:sdt>
                                    <w:sdtPr>
                                      <w:rPr>
                                        <w:rFonts w:asciiTheme="majorHAnsi" w:eastAsiaTheme="majorEastAsia" w:hAnsiTheme="majorHAnsi" w:cstheme="majorBidi"/>
                                        <w:caps/>
                                        <w:color w:val="4472C4" w:themeColor="accent1"/>
                                        <w:sz w:val="72"/>
                                        <w:szCs w:val="72"/>
                                      </w:rPr>
                                      <w:alias w:val="Titre"/>
                                      <w:tag w:val=""/>
                                      <w:id w:val="-9991715"/>
                                      <w:dataBinding w:prefixMappings="xmlns:ns0='http://purl.org/dc/elements/1.1/' xmlns:ns1='http://schemas.openxmlformats.org/package/2006/metadata/core-properties' " w:xpath="/ns1:coreProperties[1]/ns0:title[1]" w:storeItemID="{6C3C8BC8-F283-45AE-878A-BAB7291924A1}"/>
                                      <w:text/>
                                    </w:sdtPr>
                                    <w:sdtContent>
                                      <w:r w:rsidR="0063663B">
                                        <w:rPr>
                                          <w:rFonts w:asciiTheme="majorHAnsi" w:eastAsiaTheme="majorEastAsia" w:hAnsiTheme="majorHAnsi" w:cstheme="majorBidi"/>
                                          <w:caps/>
                                          <w:color w:val="4472C4" w:themeColor="accent1"/>
                                          <w:sz w:val="72"/>
                                          <w:szCs w:val="72"/>
                                        </w:rPr>
                                        <w:t>Grille des acquis</w:t>
                                      </w:r>
                                    </w:sdtContent>
                                  </w:sdt>
                                </w:p>
                                <w:p w14:paraId="7F5E9AE2" w14:textId="6B68D120" w:rsidR="00061B21" w:rsidRDefault="00061B21">
                                  <w:pPr>
                                    <w:pStyle w:val="Sansinterligne"/>
                                    <w:jc w:val="center"/>
                                    <w:rPr>
                                      <w:rFonts w:asciiTheme="majorHAnsi" w:eastAsiaTheme="majorEastAsia" w:hAnsiTheme="majorHAnsi" w:cstheme="majorBidi"/>
                                      <w:caps/>
                                      <w:color w:val="4472C4" w:themeColor="accent1"/>
                                      <w:sz w:val="72"/>
                                      <w:szCs w:val="72"/>
                                    </w:rPr>
                                  </w:pPr>
                                  <w:r>
                                    <w:rPr>
                                      <w:noProof/>
                                    </w:rPr>
                                    <w:drawing>
                                      <wp:inline distT="0" distB="0" distL="0" distR="0" wp14:anchorId="2F2BB0BD" wp14:editId="491A5D13">
                                        <wp:extent cx="1018998" cy="9334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574" cy="950467"/>
                                                </a:xfrm>
                                                <a:prstGeom prst="rect">
                                                  <a:avLst/>
                                                </a:prstGeom>
                                                <a:noFill/>
                                                <a:ln>
                                                  <a:noFill/>
                                                </a:ln>
                                              </pic:spPr>
                                            </pic:pic>
                                          </a:graphicData>
                                        </a:graphic>
                                      </wp:inline>
                                    </w:drawing>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D9F89B7" id="Groupe 193" o:spid="_x0000_s1026" style="position:absolute;margin-left:0;margin-top:0;width:540.55pt;height:718.4pt;z-index:-251656192;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14:paraId="0FA54CA2" w14:textId="770F4FEA" w:rsidR="0063663B" w:rsidRDefault="0031698F" w:rsidP="00F371FA">
                            <w:pPr>
                              <w:pStyle w:val="Sansinterligne"/>
                              <w:spacing w:before="120"/>
                              <w:jc w:val="center"/>
                              <w:rPr>
                                <w:noProof/>
                              </w:rPr>
                            </w:pPr>
                            <w:r>
                              <w:rPr>
                                <w:caps/>
                                <w:color w:val="FFFFFF" w:themeColor="background1"/>
                              </w:rPr>
                              <w:t>F</w:t>
                            </w:r>
                            <w:r w:rsidR="00922DF2">
                              <w:rPr>
                                <w:caps/>
                                <w:color w:val="FFFFFF" w:themeColor="background1"/>
                              </w:rPr>
                              <w:t xml:space="preserve">édération </w:t>
                            </w:r>
                            <w:r w:rsidR="00A256F2">
                              <w:rPr>
                                <w:caps/>
                                <w:color w:val="FFFFFF" w:themeColor="background1"/>
                              </w:rPr>
                              <w:t xml:space="preserve">NATIONALE </w:t>
                            </w:r>
                            <w:r w:rsidR="00922DF2">
                              <w:rPr>
                                <w:caps/>
                                <w:color w:val="FFFFFF" w:themeColor="background1"/>
                              </w:rPr>
                              <w:t>des organi</w:t>
                            </w:r>
                            <w:r w:rsidR="00636F60">
                              <w:rPr>
                                <w:caps/>
                                <w:color w:val="FFFFFF" w:themeColor="background1"/>
                              </w:rPr>
                              <w:t>s</w:t>
                            </w:r>
                            <w:r w:rsidR="00922DF2">
                              <w:rPr>
                                <w:caps/>
                                <w:color w:val="FFFFFF" w:themeColor="background1"/>
                              </w:rPr>
                              <w:t>mes de gestion de l’</w:t>
                            </w:r>
                            <w:r w:rsidR="00F371FA">
                              <w:rPr>
                                <w:caps/>
                                <w:color w:val="FFFFFF" w:themeColor="background1"/>
                              </w:rPr>
                              <w:t>enseignement catholique</w:t>
                            </w:r>
                            <w:r w:rsidR="001E7AB4">
                              <w:rPr>
                                <w:caps/>
                                <w:color w:val="FFFFFF" w:themeColor="background1"/>
                              </w:rPr>
                              <w:t xml:space="preserve"> – 10/2022</w:t>
                            </w:r>
                          </w:p>
                        </w:txbxContent>
                      </v:textbox>
                    </v:rect>
                    <v:shapetype id="_x0000_t202" coordsize="21600,21600" o:spt="202" path="m,l,21600r21600,l21600,xe">
                      <v:stroke joinstyle="miter"/>
                      <v:path gradientshapeok="t" o:connecttype="rect"/>
                    </v:shapetype>
                    <v:shape id="Zone de texte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5379919B" w14:textId="13126F78" w:rsidR="0063663B" w:rsidRDefault="00000000">
                            <w:pPr>
                              <w:pStyle w:val="Sansinterligne"/>
                              <w:jc w:val="center"/>
                              <w:rPr>
                                <w:rFonts w:asciiTheme="majorHAnsi" w:eastAsiaTheme="majorEastAsia" w:hAnsiTheme="majorHAnsi" w:cstheme="majorBidi"/>
                                <w:caps/>
                                <w:color w:val="4472C4" w:themeColor="accent1"/>
                                <w:sz w:val="72"/>
                                <w:szCs w:val="72"/>
                              </w:rPr>
                            </w:pPr>
                            <w:sdt>
                              <w:sdtPr>
                                <w:rPr>
                                  <w:rFonts w:asciiTheme="majorHAnsi" w:eastAsiaTheme="majorEastAsia" w:hAnsiTheme="majorHAnsi" w:cstheme="majorBidi"/>
                                  <w:caps/>
                                  <w:color w:val="4472C4" w:themeColor="accent1"/>
                                  <w:sz w:val="72"/>
                                  <w:szCs w:val="72"/>
                                </w:rPr>
                                <w:alias w:val="Titre"/>
                                <w:tag w:val=""/>
                                <w:id w:val="-9991715"/>
                                <w:dataBinding w:prefixMappings="xmlns:ns0='http://purl.org/dc/elements/1.1/' xmlns:ns1='http://schemas.openxmlformats.org/package/2006/metadata/core-properties' " w:xpath="/ns1:coreProperties[1]/ns0:title[1]" w:storeItemID="{6C3C8BC8-F283-45AE-878A-BAB7291924A1}"/>
                                <w:text/>
                              </w:sdtPr>
                              <w:sdtContent>
                                <w:r w:rsidR="0063663B">
                                  <w:rPr>
                                    <w:rFonts w:asciiTheme="majorHAnsi" w:eastAsiaTheme="majorEastAsia" w:hAnsiTheme="majorHAnsi" w:cstheme="majorBidi"/>
                                    <w:caps/>
                                    <w:color w:val="4472C4" w:themeColor="accent1"/>
                                    <w:sz w:val="72"/>
                                    <w:szCs w:val="72"/>
                                  </w:rPr>
                                  <w:t>Grille des acquis</w:t>
                                </w:r>
                              </w:sdtContent>
                            </w:sdt>
                          </w:p>
                          <w:p w14:paraId="7F5E9AE2" w14:textId="6B68D120" w:rsidR="00061B21" w:rsidRDefault="00061B21">
                            <w:pPr>
                              <w:pStyle w:val="Sansinterligne"/>
                              <w:jc w:val="center"/>
                              <w:rPr>
                                <w:rFonts w:asciiTheme="majorHAnsi" w:eastAsiaTheme="majorEastAsia" w:hAnsiTheme="majorHAnsi" w:cstheme="majorBidi"/>
                                <w:caps/>
                                <w:color w:val="4472C4" w:themeColor="accent1"/>
                                <w:sz w:val="72"/>
                                <w:szCs w:val="72"/>
                              </w:rPr>
                            </w:pPr>
                            <w:r>
                              <w:rPr>
                                <w:noProof/>
                              </w:rPr>
                              <w:drawing>
                                <wp:inline distT="0" distB="0" distL="0" distR="0" wp14:anchorId="2F2BB0BD" wp14:editId="491A5D13">
                                  <wp:extent cx="1018998" cy="9334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574" cy="950467"/>
                                          </a:xfrm>
                                          <a:prstGeom prst="rect">
                                            <a:avLst/>
                                          </a:prstGeom>
                                          <a:noFill/>
                                          <a:ln>
                                            <a:noFill/>
                                          </a:ln>
                                        </pic:spPr>
                                      </pic:pic>
                                    </a:graphicData>
                                  </a:graphic>
                                </wp:inline>
                              </w:drawing>
                            </w:r>
                          </w:p>
                        </w:txbxContent>
                      </v:textbox>
                    </v:shape>
                    <w10:wrap anchorx="page" anchory="page"/>
                  </v:group>
                </w:pict>
              </mc:Fallback>
            </mc:AlternateContent>
          </w:r>
        </w:p>
        <w:p w14:paraId="08D164B7" w14:textId="1051D0F9" w:rsidR="0063663B" w:rsidRDefault="001C0915">
          <w:pPr>
            <w:rPr>
              <w:rFonts w:asciiTheme="majorHAnsi" w:eastAsiaTheme="majorEastAsia" w:hAnsiTheme="majorHAnsi" w:cstheme="majorBidi"/>
              <w:color w:val="595959" w:themeColor="text1" w:themeTint="A6"/>
              <w:sz w:val="108"/>
              <w:szCs w:val="108"/>
              <w:lang w:eastAsia="fr-FR"/>
            </w:rPr>
          </w:pPr>
          <w:r>
            <w:rPr>
              <w:rFonts w:asciiTheme="majorHAnsi" w:eastAsiaTheme="majorEastAsia" w:hAnsiTheme="majorHAnsi" w:cstheme="majorBidi"/>
              <w:noProof/>
              <w:color w:val="595959" w:themeColor="text1" w:themeTint="A6"/>
              <w:sz w:val="108"/>
              <w:szCs w:val="108"/>
              <w:lang w:eastAsia="fr-FR"/>
            </w:rPr>
            <mc:AlternateContent>
              <mc:Choice Requires="wps">
                <w:drawing>
                  <wp:anchor distT="0" distB="0" distL="114300" distR="114300" simplePos="0" relativeHeight="251661312" behindDoc="0" locked="0" layoutInCell="1" allowOverlap="1" wp14:anchorId="2DCAA5B1" wp14:editId="61B83436">
                    <wp:simplePos x="0" y="0"/>
                    <wp:positionH relativeFrom="column">
                      <wp:posOffset>2996248</wp:posOffset>
                    </wp:positionH>
                    <wp:positionV relativeFrom="paragraph">
                      <wp:posOffset>3189923</wp:posOffset>
                    </wp:positionV>
                    <wp:extent cx="4481512" cy="685800"/>
                    <wp:effectExtent l="0" t="0" r="14605" b="19050"/>
                    <wp:wrapNone/>
                    <wp:docPr id="3" name="Zone de texte 3"/>
                    <wp:cNvGraphicFramePr/>
                    <a:graphic xmlns:a="http://schemas.openxmlformats.org/drawingml/2006/main">
                      <a:graphicData uri="http://schemas.microsoft.com/office/word/2010/wordprocessingShape">
                        <wps:wsp>
                          <wps:cNvSpPr txBox="1"/>
                          <wps:spPr>
                            <a:xfrm>
                              <a:off x="0" y="0"/>
                              <a:ext cx="4481512" cy="6858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E581753" w14:textId="4CD56181" w:rsidR="001C0915" w:rsidRPr="003E7E55" w:rsidRDefault="001C0915" w:rsidP="00636F60">
                                <w:pPr>
                                  <w:jc w:val="center"/>
                                  <w:rPr>
                                    <w:sz w:val="48"/>
                                    <w:szCs w:val="48"/>
                                  </w:rPr>
                                </w:pPr>
                                <w:r w:rsidRPr="003E7E55">
                                  <w:rPr>
                                    <w:sz w:val="48"/>
                                    <w:szCs w:val="48"/>
                                  </w:rPr>
                                  <w:t>Carte des compétences</w:t>
                                </w:r>
                                <w:r w:rsidR="006F2A82">
                                  <w:rPr>
                                    <w:sz w:val="48"/>
                                    <w:szCs w:val="48"/>
                                  </w:rPr>
                                  <w:t xml:space="preserve"> Rectec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CAA5B1" id="Zone de texte 3" o:spid="_x0000_s1030" type="#_x0000_t202" style="position:absolute;margin-left:235.95pt;margin-top:251.2pt;width:352.85pt;height:5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" fillcolor="white [3201]" strokecolor="#4472c4 [3204]" strokeweight="1pt">
                    <v:textbox>
                      <w:txbxContent>
                        <w:p w14:paraId="2E581753" w14:textId="4CD56181" w:rsidR="001C0915" w:rsidRPr="003E7E55" w:rsidRDefault="001C0915" w:rsidP="00636F60">
                          <w:pPr>
                            <w:jc w:val="center"/>
                            <w:rPr>
                              <w:sz w:val="48"/>
                              <w:szCs w:val="48"/>
                            </w:rPr>
                          </w:pPr>
                          <w:r w:rsidRPr="003E7E55">
                            <w:rPr>
                              <w:sz w:val="48"/>
                              <w:szCs w:val="48"/>
                            </w:rPr>
                            <w:t>Carte des compétences</w:t>
                          </w:r>
                          <w:r w:rsidR="006F2A82">
                            <w:rPr>
                              <w:sz w:val="48"/>
                              <w:szCs w:val="48"/>
                            </w:rPr>
                            <w:t xml:space="preserve"> Rectec</w:t>
                          </w:r>
                        </w:p>
                      </w:txbxContent>
                    </v:textbox>
                  </v:shape>
                </w:pict>
              </mc:Fallback>
            </mc:AlternateContent>
          </w:r>
          <w:r w:rsidR="0063663B">
            <w:rPr>
              <w:rFonts w:asciiTheme="majorHAnsi" w:eastAsiaTheme="majorEastAsia" w:hAnsiTheme="majorHAnsi" w:cstheme="majorBidi"/>
              <w:color w:val="595959" w:themeColor="text1" w:themeTint="A6"/>
              <w:sz w:val="108"/>
              <w:szCs w:val="108"/>
              <w:lang w:eastAsia="fr-FR"/>
            </w:rPr>
            <w:br w:type="page"/>
          </w:r>
        </w:p>
      </w:sdtContent>
    </w:sdt>
    <w:p w14:paraId="4DD67A8F" w14:textId="77777777" w:rsidR="00E463AE" w:rsidRPr="00E463AE" w:rsidRDefault="00E463AE" w:rsidP="00E463AE">
      <w:pPr>
        <w:jc w:val="center"/>
        <w:rPr>
          <w:b/>
          <w:bCs/>
          <w:noProof/>
          <w:sz w:val="32"/>
          <w:szCs w:val="32"/>
        </w:rPr>
      </w:pPr>
      <w:r w:rsidRPr="00E463AE">
        <w:rPr>
          <w:b/>
          <w:bCs/>
          <w:noProof/>
          <w:sz w:val="32"/>
          <w:szCs w:val="32"/>
        </w:rPr>
        <w:lastRenderedPageBreak/>
        <w:t>RECTEC</w:t>
      </w:r>
    </w:p>
    <w:p w14:paraId="2C42A43D" w14:textId="10EDF5FD" w:rsidR="00E463AE" w:rsidRDefault="00E463AE" w:rsidP="00E463AE">
      <w:pPr>
        <w:jc w:val="center"/>
        <w:rPr>
          <w:noProof/>
          <w:sz w:val="32"/>
          <w:szCs w:val="32"/>
        </w:rPr>
      </w:pPr>
      <w:r w:rsidRPr="006B689D">
        <w:rPr>
          <w:b/>
          <w:bCs/>
          <w:noProof/>
          <w:sz w:val="32"/>
          <w:szCs w:val="32"/>
        </w:rPr>
        <w:t>R</w:t>
      </w:r>
      <w:r w:rsidRPr="00582C21">
        <w:rPr>
          <w:noProof/>
          <w:sz w:val="32"/>
          <w:szCs w:val="32"/>
        </w:rPr>
        <w:t>econnaître les</w:t>
      </w:r>
      <w:r>
        <w:rPr>
          <w:noProof/>
          <w:sz w:val="32"/>
          <w:szCs w:val="32"/>
        </w:rPr>
        <w:t xml:space="preserve"> </w:t>
      </w:r>
      <w:r w:rsidR="006B689D" w:rsidRPr="006B689D">
        <w:rPr>
          <w:b/>
          <w:bCs/>
          <w:noProof/>
          <w:sz w:val="32"/>
          <w:szCs w:val="32"/>
        </w:rPr>
        <w:t>C</w:t>
      </w:r>
      <w:r w:rsidRPr="00582C21">
        <w:rPr>
          <w:noProof/>
          <w:sz w:val="32"/>
          <w:szCs w:val="32"/>
        </w:rPr>
        <w:t>ompétences</w:t>
      </w:r>
      <w:r>
        <w:rPr>
          <w:noProof/>
          <w:sz w:val="32"/>
          <w:szCs w:val="32"/>
        </w:rPr>
        <w:t xml:space="preserve"> </w:t>
      </w:r>
      <w:r w:rsidR="006B689D">
        <w:rPr>
          <w:b/>
          <w:bCs/>
          <w:noProof/>
          <w:sz w:val="32"/>
          <w:szCs w:val="32"/>
        </w:rPr>
        <w:t>T</w:t>
      </w:r>
      <w:r w:rsidRPr="00582C21">
        <w:rPr>
          <w:noProof/>
          <w:sz w:val="32"/>
          <w:szCs w:val="32"/>
        </w:rPr>
        <w:t>ransversales en lien</w:t>
      </w:r>
      <w:r>
        <w:rPr>
          <w:noProof/>
          <w:sz w:val="32"/>
          <w:szCs w:val="32"/>
        </w:rPr>
        <w:t xml:space="preserve"> </w:t>
      </w:r>
      <w:r w:rsidRPr="00582C21">
        <w:rPr>
          <w:noProof/>
          <w:sz w:val="32"/>
          <w:szCs w:val="32"/>
        </w:rPr>
        <w:t>avec l’</w:t>
      </w:r>
      <w:r w:rsidR="006B689D" w:rsidRPr="006B689D">
        <w:rPr>
          <w:b/>
          <w:bCs/>
          <w:noProof/>
          <w:sz w:val="32"/>
          <w:szCs w:val="32"/>
        </w:rPr>
        <w:t>E</w:t>
      </w:r>
      <w:r w:rsidRPr="00582C21">
        <w:rPr>
          <w:noProof/>
          <w:sz w:val="32"/>
          <w:szCs w:val="32"/>
        </w:rPr>
        <w:t>mployabilité</w:t>
      </w:r>
      <w:r>
        <w:rPr>
          <w:noProof/>
          <w:sz w:val="32"/>
          <w:szCs w:val="32"/>
        </w:rPr>
        <w:t xml:space="preserve"> </w:t>
      </w:r>
      <w:r w:rsidRPr="00582C21">
        <w:rPr>
          <w:noProof/>
          <w:sz w:val="32"/>
          <w:szCs w:val="32"/>
        </w:rPr>
        <w:t xml:space="preserve">et les </w:t>
      </w:r>
      <w:r w:rsidR="00784667">
        <w:rPr>
          <w:b/>
          <w:bCs/>
          <w:noProof/>
          <w:sz w:val="32"/>
          <w:szCs w:val="32"/>
        </w:rPr>
        <w:t>C</w:t>
      </w:r>
      <w:r w:rsidRPr="00582C21">
        <w:rPr>
          <w:noProof/>
          <w:sz w:val="32"/>
          <w:szCs w:val="32"/>
        </w:rPr>
        <w:t>ertifications</w:t>
      </w:r>
    </w:p>
    <w:p w14:paraId="1DB1BCAA" w14:textId="5481A890" w:rsidR="00A86190" w:rsidRPr="00C33691" w:rsidRDefault="00B01A3D" w:rsidP="0037100A">
      <w:pPr>
        <w:jc w:val="center"/>
        <w:rPr>
          <w:noProof/>
          <w:sz w:val="28"/>
          <w:szCs w:val="28"/>
        </w:rPr>
      </w:pPr>
      <w:r w:rsidRPr="00533A45">
        <w:rPr>
          <w:noProof/>
          <w:sz w:val="28"/>
          <w:szCs w:val="28"/>
        </w:rPr>
        <w:t xml:space="preserve">RECTEC est un projet </w:t>
      </w:r>
      <w:r w:rsidR="00A374D6">
        <w:rPr>
          <w:noProof/>
          <w:sz w:val="28"/>
          <w:szCs w:val="28"/>
        </w:rPr>
        <w:t xml:space="preserve">européen </w:t>
      </w:r>
      <w:r w:rsidRPr="00533A45">
        <w:rPr>
          <w:noProof/>
          <w:sz w:val="28"/>
          <w:szCs w:val="28"/>
        </w:rPr>
        <w:t>visant à favoriser l’employabilité par la reconnaissance des compétences transversales et leur mise en correspondance</w:t>
      </w:r>
      <w:r w:rsidR="00A374D6">
        <w:rPr>
          <w:noProof/>
          <w:sz w:val="28"/>
          <w:szCs w:val="28"/>
        </w:rPr>
        <w:t xml:space="preserve"> </w:t>
      </w:r>
      <w:r w:rsidRPr="00533A45">
        <w:rPr>
          <w:noProof/>
          <w:sz w:val="28"/>
          <w:szCs w:val="28"/>
        </w:rPr>
        <w:t xml:space="preserve">avec les certifications professionnelles. </w:t>
      </w:r>
      <w:r w:rsidR="0073382A">
        <w:rPr>
          <w:noProof/>
          <w:sz w:val="28"/>
          <w:szCs w:val="28"/>
        </w:rPr>
        <w:t>Il est p</w:t>
      </w:r>
      <w:r w:rsidRPr="00533A45">
        <w:rPr>
          <w:noProof/>
          <w:sz w:val="28"/>
          <w:szCs w:val="28"/>
        </w:rPr>
        <w:t>orté par le GIP-FCIP</w:t>
      </w:r>
      <w:r w:rsidR="00D10896">
        <w:rPr>
          <w:noProof/>
          <w:sz w:val="28"/>
          <w:szCs w:val="28"/>
        </w:rPr>
        <w:t xml:space="preserve"> </w:t>
      </w:r>
      <w:r w:rsidRPr="00533A45">
        <w:rPr>
          <w:noProof/>
          <w:sz w:val="28"/>
          <w:szCs w:val="28"/>
        </w:rPr>
        <w:t>de l’académie de Versailles</w:t>
      </w:r>
      <w:r w:rsidR="005F4ED6">
        <w:rPr>
          <w:noProof/>
          <w:sz w:val="28"/>
          <w:szCs w:val="28"/>
        </w:rPr>
        <w:t xml:space="preserve"> et </w:t>
      </w:r>
      <w:r w:rsidR="005F4ED6" w:rsidRPr="00533A45">
        <w:rPr>
          <w:noProof/>
          <w:sz w:val="28"/>
          <w:szCs w:val="28"/>
        </w:rPr>
        <w:t>regroupe</w:t>
      </w:r>
      <w:r w:rsidR="00514753">
        <w:rPr>
          <w:noProof/>
          <w:sz w:val="28"/>
          <w:szCs w:val="28"/>
        </w:rPr>
        <w:br/>
      </w:r>
      <w:r w:rsidR="005F4ED6" w:rsidRPr="00533A45">
        <w:rPr>
          <w:noProof/>
          <w:sz w:val="28"/>
          <w:szCs w:val="28"/>
        </w:rPr>
        <w:t xml:space="preserve"> des acteurs du champ de l’insertion</w:t>
      </w:r>
      <w:r w:rsidR="005F4ED6">
        <w:rPr>
          <w:noProof/>
          <w:sz w:val="28"/>
          <w:szCs w:val="28"/>
        </w:rPr>
        <w:t xml:space="preserve"> </w:t>
      </w:r>
      <w:r w:rsidR="005F4ED6" w:rsidRPr="00533A45">
        <w:rPr>
          <w:noProof/>
          <w:sz w:val="28"/>
          <w:szCs w:val="28"/>
        </w:rPr>
        <w:t>et de la formation professionnelle de trois pays francophones : la</w:t>
      </w:r>
      <w:r w:rsidR="005F4ED6">
        <w:rPr>
          <w:noProof/>
          <w:sz w:val="28"/>
          <w:szCs w:val="28"/>
        </w:rPr>
        <w:t xml:space="preserve"> </w:t>
      </w:r>
      <w:r w:rsidR="005F4ED6" w:rsidRPr="00533A45">
        <w:rPr>
          <w:noProof/>
          <w:sz w:val="28"/>
          <w:szCs w:val="28"/>
        </w:rPr>
        <w:t>Belgique, la France et le Luxembourg.</w:t>
      </w:r>
      <w:r w:rsidR="005F4ED6">
        <w:rPr>
          <w:noProof/>
          <w:sz w:val="28"/>
          <w:szCs w:val="28"/>
        </w:rPr>
        <w:t xml:space="preserve"> </w:t>
      </w:r>
      <w:r w:rsidR="003425DD">
        <w:rPr>
          <w:noProof/>
          <w:sz w:val="28"/>
          <w:szCs w:val="28"/>
        </w:rPr>
        <w:br/>
      </w:r>
      <w:r w:rsidR="005F4ED6">
        <w:rPr>
          <w:noProof/>
          <w:sz w:val="28"/>
          <w:szCs w:val="28"/>
        </w:rPr>
        <w:t xml:space="preserve">C’est </w:t>
      </w:r>
      <w:r w:rsidR="00A86190" w:rsidRPr="00C33691">
        <w:rPr>
          <w:noProof/>
          <w:sz w:val="28"/>
          <w:szCs w:val="28"/>
        </w:rPr>
        <w:t>un organisme public dépendant du ministère de l’Éducation nationale. Il a pour objet la mise en œuvre d’un ensemble de services concourant à l’éducation et à la formation tout au long de la vie. Il est au service des Hommes, des organisations, des territoires.</w:t>
      </w:r>
    </w:p>
    <w:p w14:paraId="1CBE3EEF" w14:textId="77777777" w:rsidR="00D10896" w:rsidRPr="00533A45" w:rsidRDefault="00D10896" w:rsidP="00B01A3D">
      <w:pPr>
        <w:rPr>
          <w:noProof/>
          <w:sz w:val="28"/>
          <w:szCs w:val="28"/>
        </w:rPr>
      </w:pPr>
    </w:p>
    <w:p w14:paraId="226F7196" w14:textId="07293FCF" w:rsidR="00BF10D8" w:rsidRDefault="001E327D" w:rsidP="00956F0F">
      <w:pPr>
        <w:jc w:val="center"/>
        <w:rPr>
          <w:noProof/>
          <w:sz w:val="28"/>
          <w:szCs w:val="28"/>
        </w:rPr>
      </w:pPr>
      <w:r>
        <w:rPr>
          <w:noProof/>
          <w:sz w:val="28"/>
          <w:szCs w:val="28"/>
        </w:rPr>
        <w:t xml:space="preserve">Le </w:t>
      </w:r>
      <w:r w:rsidR="00231510">
        <w:rPr>
          <w:noProof/>
          <w:sz w:val="28"/>
          <w:szCs w:val="28"/>
        </w:rPr>
        <w:t xml:space="preserve">projet </w:t>
      </w:r>
      <w:r w:rsidR="00802B58">
        <w:rPr>
          <w:noProof/>
          <w:sz w:val="28"/>
          <w:szCs w:val="28"/>
        </w:rPr>
        <w:t xml:space="preserve">RECTEC </w:t>
      </w:r>
      <w:r w:rsidR="00B01A3D" w:rsidRPr="00533A45">
        <w:rPr>
          <w:noProof/>
          <w:sz w:val="28"/>
          <w:szCs w:val="28"/>
        </w:rPr>
        <w:t>répond aux besoins des professionnels de l’éducation-formationcertification et orientation de se doter d’outils</w:t>
      </w:r>
      <w:r w:rsidR="0037100A">
        <w:rPr>
          <w:noProof/>
          <w:sz w:val="28"/>
          <w:szCs w:val="28"/>
        </w:rPr>
        <w:br/>
      </w:r>
      <w:r w:rsidR="00B01A3D" w:rsidRPr="00533A45">
        <w:rPr>
          <w:noProof/>
          <w:sz w:val="28"/>
          <w:szCs w:val="28"/>
        </w:rPr>
        <w:t xml:space="preserve"> d’évaluation gradués qualitativement et adossés au Cadre Européen des Certifications* (CEC). Cette nécessité s’inscrit dans des</w:t>
      </w:r>
      <w:r w:rsidR="0037100A">
        <w:rPr>
          <w:noProof/>
          <w:sz w:val="28"/>
          <w:szCs w:val="28"/>
        </w:rPr>
        <w:br/>
      </w:r>
      <w:r w:rsidR="00B01A3D" w:rsidRPr="00533A45">
        <w:rPr>
          <w:noProof/>
          <w:sz w:val="28"/>
          <w:szCs w:val="28"/>
        </w:rPr>
        <w:t xml:space="preserve"> principes de sécurisation des parcours professionnels, où un système gradué favorise une visualisation claire des positionnements</w:t>
      </w:r>
      <w:r w:rsidR="00514753">
        <w:rPr>
          <w:noProof/>
          <w:sz w:val="28"/>
          <w:szCs w:val="28"/>
        </w:rPr>
        <w:br/>
      </w:r>
      <w:r w:rsidR="00B01A3D" w:rsidRPr="00533A45">
        <w:rPr>
          <w:noProof/>
          <w:sz w:val="28"/>
          <w:szCs w:val="28"/>
        </w:rPr>
        <w:t xml:space="preserve"> et/ou progression de chacun.</w:t>
      </w:r>
    </w:p>
    <w:p w14:paraId="02176D3F" w14:textId="77777777" w:rsidR="009463E6" w:rsidRDefault="009463E6" w:rsidP="00956F0F">
      <w:pPr>
        <w:jc w:val="center"/>
        <w:rPr>
          <w:noProof/>
          <w:sz w:val="28"/>
          <w:szCs w:val="28"/>
        </w:rPr>
      </w:pPr>
    </w:p>
    <w:p w14:paraId="15913C33" w14:textId="231FA9B5" w:rsidR="00231510" w:rsidRPr="00F4544A" w:rsidRDefault="00231510" w:rsidP="00956F0F">
      <w:pPr>
        <w:jc w:val="center"/>
        <w:rPr>
          <w:b/>
          <w:bCs/>
          <w:noProof/>
          <w:sz w:val="28"/>
          <w:szCs w:val="28"/>
        </w:rPr>
      </w:pPr>
      <w:r w:rsidRPr="00F4544A">
        <w:rPr>
          <w:b/>
          <w:bCs/>
          <w:noProof/>
          <w:sz w:val="28"/>
          <w:szCs w:val="28"/>
        </w:rPr>
        <w:t xml:space="preserve">L’agence du Service Civique </w:t>
      </w:r>
      <w:r w:rsidR="003A5FD8" w:rsidRPr="00F4544A">
        <w:rPr>
          <w:b/>
          <w:bCs/>
          <w:noProof/>
          <w:sz w:val="28"/>
          <w:szCs w:val="28"/>
        </w:rPr>
        <w:t>a choisi ce référentiel pour accompagner le volontaire</w:t>
      </w:r>
      <w:r w:rsidR="009C0BB9" w:rsidRPr="00F4544A">
        <w:rPr>
          <w:b/>
          <w:bCs/>
          <w:noProof/>
          <w:sz w:val="28"/>
          <w:szCs w:val="28"/>
        </w:rPr>
        <w:t xml:space="preserve"> </w:t>
      </w:r>
      <w:r w:rsidR="00E57451">
        <w:rPr>
          <w:b/>
          <w:bCs/>
          <w:noProof/>
          <w:sz w:val="28"/>
          <w:szCs w:val="28"/>
        </w:rPr>
        <w:t xml:space="preserve">au regard de l’acquistion de </w:t>
      </w:r>
      <w:r w:rsidR="00F4544A" w:rsidRPr="00F4544A">
        <w:rPr>
          <w:b/>
          <w:bCs/>
          <w:noProof/>
          <w:sz w:val="28"/>
          <w:szCs w:val="28"/>
        </w:rPr>
        <w:t>compétences</w:t>
      </w:r>
      <w:r w:rsidR="00956F0F" w:rsidRPr="00F4544A">
        <w:rPr>
          <w:b/>
          <w:bCs/>
          <w:noProof/>
          <w:sz w:val="28"/>
          <w:szCs w:val="28"/>
        </w:rPr>
        <w:t>.</w:t>
      </w:r>
    </w:p>
    <w:p w14:paraId="186F4B25" w14:textId="7DE8A5E5" w:rsidR="00B2315B" w:rsidRPr="009463E6" w:rsidRDefault="00B2315B" w:rsidP="00E463AE">
      <w:pPr>
        <w:jc w:val="center"/>
        <w:rPr>
          <w:noProof/>
          <w:sz w:val="28"/>
          <w:szCs w:val="28"/>
        </w:rPr>
      </w:pPr>
      <w:r w:rsidRPr="009463E6">
        <w:rPr>
          <w:noProof/>
          <w:sz w:val="28"/>
          <w:szCs w:val="28"/>
        </w:rPr>
        <w:t>La carte des compétences RECTEC, permet au volontaire en relation avec son tuteur, de prendre conscience, et de savoir expliciter</w:t>
      </w:r>
      <w:r w:rsidR="00514753">
        <w:rPr>
          <w:noProof/>
          <w:sz w:val="28"/>
          <w:szCs w:val="28"/>
        </w:rPr>
        <w:br/>
      </w:r>
      <w:r w:rsidRPr="009463E6">
        <w:rPr>
          <w:noProof/>
          <w:sz w:val="28"/>
          <w:szCs w:val="28"/>
        </w:rPr>
        <w:t xml:space="preserve"> les compétences qu’il acquiert et met en oeuvre et établit un lien concret entre ce qu’il a accompli pendant la mission de Service Civique</w:t>
      </w:r>
      <w:r w:rsidR="00514753">
        <w:rPr>
          <w:noProof/>
          <w:sz w:val="28"/>
          <w:szCs w:val="28"/>
        </w:rPr>
        <w:br/>
      </w:r>
      <w:r w:rsidRPr="009463E6">
        <w:rPr>
          <w:noProof/>
          <w:sz w:val="28"/>
          <w:szCs w:val="28"/>
        </w:rPr>
        <w:t xml:space="preserve"> et les compétences développées.</w:t>
      </w:r>
    </w:p>
    <w:p w14:paraId="72B201F4" w14:textId="05FFE73F" w:rsidR="00AD21DD" w:rsidRDefault="00B2315B" w:rsidP="00E463AE">
      <w:pPr>
        <w:jc w:val="center"/>
        <w:rPr>
          <w:noProof/>
          <w:sz w:val="28"/>
          <w:szCs w:val="28"/>
        </w:rPr>
      </w:pPr>
      <w:r w:rsidRPr="009463E6">
        <w:rPr>
          <w:noProof/>
          <w:sz w:val="28"/>
          <w:szCs w:val="28"/>
        </w:rPr>
        <w:t>La carte de compétences RECTEC doit être utilisée comme un outil d’accompagnement du volontaire, d’évaluation de sa progression et de médiation. Les niveaux de compétences peuvent également être utilisés pour proposer des objectifs de progression au volontaire pendant ou après sa mission</w:t>
      </w:r>
    </w:p>
    <w:p w14:paraId="3907881A" w14:textId="77777777" w:rsidR="00CA2A86" w:rsidRPr="009463E6" w:rsidRDefault="00CA2A86" w:rsidP="00E463AE">
      <w:pPr>
        <w:jc w:val="center"/>
        <w:rPr>
          <w:noProof/>
          <w:sz w:val="28"/>
          <w:szCs w:val="28"/>
        </w:rPr>
      </w:pPr>
    </w:p>
    <w:p w14:paraId="13A61A34" w14:textId="77777777" w:rsidR="00863795" w:rsidRPr="005E22CA" w:rsidRDefault="00F1450D" w:rsidP="00784FCF">
      <w:pPr>
        <w:jc w:val="center"/>
        <w:rPr>
          <w:b/>
          <w:bCs/>
          <w:noProof/>
          <w:color w:val="C45911" w:themeColor="accent2" w:themeShade="BF"/>
          <w:sz w:val="28"/>
          <w:szCs w:val="28"/>
        </w:rPr>
      </w:pPr>
      <w:r w:rsidRPr="005E22CA">
        <w:rPr>
          <w:b/>
          <w:bCs/>
          <w:noProof/>
          <w:color w:val="C45911" w:themeColor="accent2" w:themeShade="BF"/>
          <w:sz w:val="28"/>
          <w:szCs w:val="28"/>
        </w:rPr>
        <w:t xml:space="preserve">Cette grille est à compléter </w:t>
      </w:r>
      <w:r w:rsidR="00534024" w:rsidRPr="005E22CA">
        <w:rPr>
          <w:b/>
          <w:bCs/>
          <w:noProof/>
          <w:color w:val="C45911" w:themeColor="accent2" w:themeShade="BF"/>
          <w:sz w:val="28"/>
          <w:szCs w:val="28"/>
        </w:rPr>
        <w:t>2 fois au cours de la mission, au début et à la fin pour y constater l’évolution.</w:t>
      </w:r>
    </w:p>
    <w:p w14:paraId="31C6EEF1" w14:textId="7A66D351" w:rsidR="00582C21" w:rsidRPr="00A41EBD" w:rsidRDefault="00534024" w:rsidP="00784FCF">
      <w:pPr>
        <w:jc w:val="center"/>
        <w:rPr>
          <w:b/>
          <w:bCs/>
          <w:noProof/>
          <w:color w:val="C45911" w:themeColor="accent2" w:themeShade="BF"/>
          <w:sz w:val="28"/>
          <w:szCs w:val="28"/>
          <w:u w:val="single"/>
        </w:rPr>
      </w:pPr>
      <w:r w:rsidRPr="005E22CA">
        <w:rPr>
          <w:b/>
          <w:bCs/>
          <w:noProof/>
          <w:color w:val="C45911" w:themeColor="accent2" w:themeShade="BF"/>
          <w:sz w:val="28"/>
          <w:szCs w:val="28"/>
        </w:rPr>
        <w:t xml:space="preserve"> </w:t>
      </w:r>
      <w:r w:rsidR="00863795" w:rsidRPr="00A41EBD">
        <w:rPr>
          <w:b/>
          <w:bCs/>
          <w:noProof/>
          <w:color w:val="C45911" w:themeColor="accent2" w:themeShade="BF"/>
          <w:sz w:val="28"/>
          <w:szCs w:val="28"/>
          <w:u w:val="single"/>
        </w:rPr>
        <w:t xml:space="preserve">Elle seront </w:t>
      </w:r>
      <w:r w:rsidRPr="00A41EBD">
        <w:rPr>
          <w:b/>
          <w:bCs/>
          <w:noProof/>
          <w:color w:val="C45911" w:themeColor="accent2" w:themeShade="BF"/>
          <w:sz w:val="28"/>
          <w:szCs w:val="28"/>
          <w:u w:val="single"/>
        </w:rPr>
        <w:t>remise</w:t>
      </w:r>
      <w:r w:rsidR="00863795" w:rsidRPr="00A41EBD">
        <w:rPr>
          <w:b/>
          <w:bCs/>
          <w:noProof/>
          <w:color w:val="C45911" w:themeColor="accent2" w:themeShade="BF"/>
          <w:sz w:val="28"/>
          <w:szCs w:val="28"/>
          <w:u w:val="single"/>
        </w:rPr>
        <w:t>s</w:t>
      </w:r>
      <w:r w:rsidRPr="00A41EBD">
        <w:rPr>
          <w:b/>
          <w:bCs/>
          <w:noProof/>
          <w:color w:val="C45911" w:themeColor="accent2" w:themeShade="BF"/>
          <w:sz w:val="28"/>
          <w:szCs w:val="28"/>
          <w:u w:val="single"/>
        </w:rPr>
        <w:t xml:space="preserve"> au volontaire, avec le bi</w:t>
      </w:r>
      <w:r w:rsidR="00784FCF" w:rsidRPr="00A41EBD">
        <w:rPr>
          <w:b/>
          <w:bCs/>
          <w:noProof/>
          <w:color w:val="C45911" w:themeColor="accent2" w:themeShade="BF"/>
          <w:sz w:val="28"/>
          <w:szCs w:val="28"/>
          <w:u w:val="single"/>
        </w:rPr>
        <w:t xml:space="preserve">lan en </w:t>
      </w:r>
      <w:r w:rsidRPr="00A41EBD">
        <w:rPr>
          <w:b/>
          <w:bCs/>
          <w:noProof/>
          <w:color w:val="C45911" w:themeColor="accent2" w:themeShade="BF"/>
          <w:sz w:val="28"/>
          <w:szCs w:val="28"/>
          <w:u w:val="single"/>
        </w:rPr>
        <w:t>fin de mission</w:t>
      </w:r>
      <w:r w:rsidR="00784FCF" w:rsidRPr="00A41EBD">
        <w:rPr>
          <w:b/>
          <w:bCs/>
          <w:noProof/>
          <w:color w:val="C45911" w:themeColor="accent2" w:themeShade="BF"/>
          <w:sz w:val="28"/>
          <w:szCs w:val="28"/>
          <w:u w:val="single"/>
        </w:rPr>
        <w:t>.</w:t>
      </w:r>
    </w:p>
    <w:p w14:paraId="71A728D3" w14:textId="77777777" w:rsidR="00862680" w:rsidRDefault="00862680" w:rsidP="00B2315B">
      <w:pPr>
        <w:rPr>
          <w:noProof/>
          <w:sz w:val="28"/>
          <w:szCs w:val="28"/>
        </w:rPr>
      </w:pPr>
    </w:p>
    <w:p w14:paraId="1CB34715" w14:textId="77777777" w:rsidR="006A61D9" w:rsidRDefault="00734721" w:rsidP="00734721">
      <w:pPr>
        <w:ind w:hanging="142"/>
        <w:rPr>
          <w:noProof/>
        </w:rPr>
      </w:pPr>
      <w:r>
        <w:rPr>
          <w:noProof/>
        </w:rPr>
        <w:drawing>
          <wp:inline distT="0" distB="0" distL="0" distR="0" wp14:anchorId="661CA5FA" wp14:editId="50935423">
            <wp:extent cx="10452806" cy="5867083"/>
            <wp:effectExtent l="0" t="0" r="5715"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476761" cy="5880529"/>
                    </a:xfrm>
                    <a:prstGeom prst="rect">
                      <a:avLst/>
                    </a:prstGeom>
                  </pic:spPr>
                </pic:pic>
              </a:graphicData>
            </a:graphic>
          </wp:inline>
        </w:drawing>
      </w:r>
    </w:p>
    <w:p w14:paraId="275F3BA7" w14:textId="6B06BAE4" w:rsidR="00734721" w:rsidRDefault="00734721" w:rsidP="00734721">
      <w:pPr>
        <w:tabs>
          <w:tab w:val="left" w:pos="2573"/>
        </w:tabs>
      </w:pPr>
      <w:r>
        <w:tab/>
      </w:r>
      <w:r>
        <w:rPr>
          <w:noProof/>
        </w:rPr>
        <w:drawing>
          <wp:anchor distT="0" distB="0" distL="114300" distR="114300" simplePos="0" relativeHeight="251658240" behindDoc="0" locked="0" layoutInCell="1" allowOverlap="1" wp14:anchorId="7ED4DDC8" wp14:editId="69AFB8E5">
            <wp:simplePos x="271463" y="719138"/>
            <wp:positionH relativeFrom="margin">
              <wp:align>left</wp:align>
            </wp:positionH>
            <wp:positionV relativeFrom="paragraph">
              <wp:align>top</wp:align>
            </wp:positionV>
            <wp:extent cx="10339070" cy="6467475"/>
            <wp:effectExtent l="0" t="0" r="5080" b="9525"/>
            <wp:wrapSquare wrapText="bothSides"/>
            <wp:docPr id="2" name="Image 2"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able&#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10340098" cy="6468118"/>
                    </a:xfrm>
                    <a:prstGeom prst="rect">
                      <a:avLst/>
                    </a:prstGeom>
                  </pic:spPr>
                </pic:pic>
              </a:graphicData>
            </a:graphic>
            <wp14:sizeRelH relativeFrom="margin">
              <wp14:pctWidth>0</wp14:pctWidth>
            </wp14:sizeRelH>
            <wp14:sizeRelV relativeFrom="margin">
              <wp14:pctHeight>0</wp14:pctHeight>
            </wp14:sizeRelV>
          </wp:anchor>
        </w:drawing>
      </w:r>
      <w:r>
        <w:br w:type="textWrapping" w:clear="all"/>
      </w:r>
    </w:p>
    <w:p w14:paraId="100A9B4F" w14:textId="3CD29023" w:rsidR="00734721" w:rsidRDefault="00734721" w:rsidP="006763AE">
      <w:pPr>
        <w:tabs>
          <w:tab w:val="left" w:pos="2573"/>
        </w:tabs>
        <w:ind w:left="-142"/>
      </w:pPr>
      <w:r>
        <w:rPr>
          <w:noProof/>
        </w:rPr>
        <w:drawing>
          <wp:inline distT="0" distB="0" distL="0" distR="0" wp14:anchorId="15D1ED3E" wp14:editId="327705C3">
            <wp:extent cx="10448252" cy="5267325"/>
            <wp:effectExtent l="0" t="0" r="0" b="0"/>
            <wp:docPr id="11" name="Image 11"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table&#10;&#10;Description générée automatiquement"/>
                    <pic:cNvPicPr/>
                  </pic:nvPicPr>
                  <pic:blipFill>
                    <a:blip r:embed="rId13"/>
                    <a:stretch>
                      <a:fillRect/>
                    </a:stretch>
                  </pic:blipFill>
                  <pic:spPr>
                    <a:xfrm>
                      <a:off x="0" y="0"/>
                      <a:ext cx="10460629" cy="5273565"/>
                    </a:xfrm>
                    <a:prstGeom prst="rect">
                      <a:avLst/>
                    </a:prstGeom>
                  </pic:spPr>
                </pic:pic>
              </a:graphicData>
            </a:graphic>
          </wp:inline>
        </w:drawing>
      </w:r>
    </w:p>
    <w:p w14:paraId="774AC4A5" w14:textId="0D29F20E" w:rsidR="006763AE" w:rsidRDefault="006763AE" w:rsidP="00734721">
      <w:pPr>
        <w:tabs>
          <w:tab w:val="left" w:pos="2573"/>
        </w:tabs>
      </w:pPr>
    </w:p>
    <w:p w14:paraId="77C7ED06" w14:textId="77777777" w:rsidR="00AA4168" w:rsidRDefault="00AA4168" w:rsidP="00734721">
      <w:pPr>
        <w:tabs>
          <w:tab w:val="left" w:pos="2573"/>
        </w:tabs>
      </w:pPr>
    </w:p>
    <w:p w14:paraId="778BEC5D" w14:textId="77777777" w:rsidR="00AA4168" w:rsidRDefault="00AA4168" w:rsidP="00734721">
      <w:pPr>
        <w:tabs>
          <w:tab w:val="left" w:pos="2573"/>
        </w:tabs>
      </w:pPr>
    </w:p>
    <w:p w14:paraId="3093C5D6" w14:textId="77777777" w:rsidR="00AA4168" w:rsidRDefault="00AA4168" w:rsidP="00734721">
      <w:pPr>
        <w:tabs>
          <w:tab w:val="left" w:pos="2573"/>
        </w:tabs>
      </w:pPr>
    </w:p>
    <w:p w14:paraId="2DB6C80C" w14:textId="77777777" w:rsidR="00E50768" w:rsidRDefault="00E50768" w:rsidP="00734721">
      <w:pPr>
        <w:tabs>
          <w:tab w:val="left" w:pos="2573"/>
        </w:tabs>
      </w:pPr>
    </w:p>
    <w:p w14:paraId="26A3B554" w14:textId="25F00ABD" w:rsidR="00E50768" w:rsidRDefault="00E50768" w:rsidP="00734721">
      <w:pPr>
        <w:tabs>
          <w:tab w:val="left" w:pos="2573"/>
        </w:tabs>
      </w:pPr>
      <w:r>
        <w:rPr>
          <w:caps/>
          <w:color w:val="FFFFFF" w:themeColor="background1"/>
        </w:rPr>
        <w:t>auteur armelle bail</w:t>
      </w:r>
      <w:r w:rsidRPr="00E50768">
        <w:rPr>
          <w:caps/>
          <w:color w:val="FFFFFF" w:themeColor="background1"/>
        </w:rPr>
        <w:t xml:space="preserve"> </w:t>
      </w:r>
      <w:r>
        <w:rPr>
          <w:caps/>
          <w:color w:val="FFFFFF" w:themeColor="background1"/>
        </w:rPr>
        <w:t xml:space="preserve">auteur </w:t>
      </w:r>
    </w:p>
    <w:p w14:paraId="0D23B4E8" w14:textId="77777777" w:rsidR="000C43C4" w:rsidRDefault="000C43C4" w:rsidP="00734721">
      <w:pPr>
        <w:tabs>
          <w:tab w:val="left" w:pos="2573"/>
        </w:tabs>
      </w:pPr>
    </w:p>
    <w:p w14:paraId="13A8F888" w14:textId="5692C476" w:rsidR="00BE6FE0" w:rsidRDefault="00BE6FE0" w:rsidP="00734721">
      <w:pPr>
        <w:tabs>
          <w:tab w:val="left" w:pos="2573"/>
        </w:tabs>
        <w:rPr>
          <w:sz w:val="40"/>
          <w:szCs w:val="40"/>
        </w:rPr>
      </w:pPr>
      <w:r>
        <w:rPr>
          <w:sz w:val="40"/>
          <w:szCs w:val="40"/>
        </w:rPr>
        <w:tab/>
      </w:r>
      <w:r w:rsidR="00CD3B32" w:rsidRPr="00BE6FE0">
        <w:rPr>
          <w:sz w:val="40"/>
          <w:szCs w:val="40"/>
        </w:rPr>
        <w:t>Auteur de ce livret : Armelle Baril</w:t>
      </w:r>
      <w:r w:rsidR="00C93FA7" w:rsidRPr="00BE6FE0">
        <w:rPr>
          <w:sz w:val="40"/>
          <w:szCs w:val="40"/>
        </w:rPr>
        <w:t xml:space="preserve">, </w:t>
      </w:r>
      <w:r w:rsidR="0037100A">
        <w:rPr>
          <w:sz w:val="40"/>
          <w:szCs w:val="40"/>
        </w:rPr>
        <w:t>C</w:t>
      </w:r>
      <w:r w:rsidR="00C93FA7" w:rsidRPr="00BE6FE0">
        <w:rPr>
          <w:sz w:val="40"/>
          <w:szCs w:val="40"/>
        </w:rPr>
        <w:t xml:space="preserve">oordinatrice </w:t>
      </w:r>
      <w:r w:rsidR="0037100A">
        <w:rPr>
          <w:sz w:val="40"/>
          <w:szCs w:val="40"/>
        </w:rPr>
        <w:t>S</w:t>
      </w:r>
      <w:r w:rsidR="00C93FA7" w:rsidRPr="00BE6FE0">
        <w:rPr>
          <w:sz w:val="40"/>
          <w:szCs w:val="40"/>
        </w:rPr>
        <w:t xml:space="preserve">ervice </w:t>
      </w:r>
      <w:r w:rsidR="0037100A">
        <w:rPr>
          <w:sz w:val="40"/>
          <w:szCs w:val="40"/>
        </w:rPr>
        <w:t>C</w:t>
      </w:r>
      <w:r w:rsidR="00C93FA7" w:rsidRPr="00BE6FE0">
        <w:rPr>
          <w:sz w:val="40"/>
          <w:szCs w:val="40"/>
        </w:rPr>
        <w:t>ivique</w:t>
      </w:r>
      <w:r w:rsidRPr="00BE6FE0">
        <w:rPr>
          <w:sz w:val="40"/>
          <w:szCs w:val="40"/>
        </w:rPr>
        <w:t>,</w:t>
      </w:r>
    </w:p>
    <w:p w14:paraId="087DDBFF" w14:textId="0EEE44A5" w:rsidR="002B36A8" w:rsidRDefault="00BE6FE0" w:rsidP="00734721">
      <w:pPr>
        <w:tabs>
          <w:tab w:val="left" w:pos="2573"/>
        </w:tabs>
        <w:rPr>
          <w:sz w:val="40"/>
          <w:szCs w:val="40"/>
        </w:rPr>
      </w:pPr>
      <w:r>
        <w:rPr>
          <w:sz w:val="40"/>
          <w:szCs w:val="40"/>
        </w:rPr>
        <w:tab/>
      </w:r>
      <w:r w:rsidRPr="00BE6FE0">
        <w:rPr>
          <w:sz w:val="40"/>
          <w:szCs w:val="40"/>
        </w:rPr>
        <w:t xml:space="preserve">Fnogec, </w:t>
      </w:r>
      <w:r w:rsidR="002B36A8">
        <w:rPr>
          <w:sz w:val="40"/>
          <w:szCs w:val="40"/>
        </w:rPr>
        <w:t xml:space="preserve"> </w:t>
      </w:r>
      <w:hyperlink r:id="rId14" w:history="1">
        <w:r w:rsidR="002B36A8" w:rsidRPr="00173981">
          <w:rPr>
            <w:rStyle w:val="Lienhypertexte"/>
            <w:sz w:val="40"/>
            <w:szCs w:val="40"/>
          </w:rPr>
          <w:t>https://www.fnogec.org/</w:t>
        </w:r>
      </w:hyperlink>
      <w:r w:rsidR="0043013E">
        <w:rPr>
          <w:sz w:val="40"/>
          <w:szCs w:val="40"/>
        </w:rPr>
        <w:t xml:space="preserve"> </w:t>
      </w:r>
      <w:r w:rsidR="0043013E" w:rsidRPr="00BE6FE0">
        <w:rPr>
          <w:sz w:val="40"/>
          <w:szCs w:val="40"/>
        </w:rPr>
        <w:t xml:space="preserve">Fédération nationale des Ogec  </w:t>
      </w:r>
    </w:p>
    <w:p w14:paraId="09702143" w14:textId="77777777" w:rsidR="002C7F16" w:rsidRDefault="002C7F16" w:rsidP="00734721">
      <w:pPr>
        <w:tabs>
          <w:tab w:val="left" w:pos="2573"/>
        </w:tabs>
        <w:rPr>
          <w:sz w:val="40"/>
          <w:szCs w:val="40"/>
        </w:rPr>
      </w:pPr>
    </w:p>
    <w:p w14:paraId="145342FF" w14:textId="3E55D738" w:rsidR="00C93FA7" w:rsidRDefault="002C7F16" w:rsidP="0043013E">
      <w:pPr>
        <w:tabs>
          <w:tab w:val="left" w:pos="2573"/>
        </w:tabs>
        <w:jc w:val="center"/>
        <w:rPr>
          <w:sz w:val="40"/>
          <w:szCs w:val="40"/>
        </w:rPr>
      </w:pPr>
      <w:r>
        <w:rPr>
          <w:noProof/>
        </w:rPr>
        <w:drawing>
          <wp:inline distT="0" distB="0" distL="0" distR="0" wp14:anchorId="345BA8F2" wp14:editId="6CB37402">
            <wp:extent cx="1504950" cy="1503404"/>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35150" cy="1533573"/>
                    </a:xfrm>
                    <a:prstGeom prst="rect">
                      <a:avLst/>
                    </a:prstGeom>
                    <a:noFill/>
                    <a:ln>
                      <a:noFill/>
                    </a:ln>
                  </pic:spPr>
                </pic:pic>
              </a:graphicData>
            </a:graphic>
          </wp:inline>
        </w:drawing>
      </w:r>
    </w:p>
    <w:p w14:paraId="50230093" w14:textId="77777777" w:rsidR="00D32D22" w:rsidRPr="002B17F0" w:rsidRDefault="00D32D22" w:rsidP="00734721">
      <w:pPr>
        <w:tabs>
          <w:tab w:val="left" w:pos="2573"/>
        </w:tabs>
        <w:rPr>
          <w:sz w:val="40"/>
          <w:szCs w:val="40"/>
        </w:rPr>
      </w:pPr>
      <w:r>
        <w:tab/>
      </w:r>
      <w:r w:rsidRPr="002B17F0">
        <w:rPr>
          <w:sz w:val="40"/>
          <w:szCs w:val="40"/>
        </w:rPr>
        <w:t xml:space="preserve">Sources : </w:t>
      </w:r>
    </w:p>
    <w:p w14:paraId="03234EF1" w14:textId="643C769B" w:rsidR="000C43C4" w:rsidRPr="00E50768" w:rsidRDefault="00D32D22" w:rsidP="00E50768">
      <w:pPr>
        <w:pStyle w:val="Paragraphedeliste"/>
        <w:numPr>
          <w:ilvl w:val="4"/>
          <w:numId w:val="1"/>
        </w:numPr>
        <w:tabs>
          <w:tab w:val="left" w:pos="2573"/>
        </w:tabs>
        <w:rPr>
          <w:sz w:val="40"/>
          <w:szCs w:val="40"/>
        </w:rPr>
      </w:pPr>
      <w:r w:rsidRPr="00E50768">
        <w:rPr>
          <w:sz w:val="40"/>
          <w:szCs w:val="40"/>
        </w:rPr>
        <w:t xml:space="preserve">Agence du Service civique </w:t>
      </w:r>
    </w:p>
    <w:p w14:paraId="2549CDB8" w14:textId="74A41B6D" w:rsidR="00E50768" w:rsidRPr="000404D3" w:rsidRDefault="000404D3" w:rsidP="0063703C">
      <w:pPr>
        <w:pStyle w:val="Paragraphedeliste"/>
        <w:numPr>
          <w:ilvl w:val="4"/>
          <w:numId w:val="1"/>
        </w:numPr>
        <w:tabs>
          <w:tab w:val="left" w:pos="2573"/>
        </w:tabs>
        <w:rPr>
          <w:sz w:val="40"/>
          <w:szCs w:val="40"/>
        </w:rPr>
      </w:pPr>
      <w:r>
        <w:rPr>
          <w:sz w:val="40"/>
          <w:szCs w:val="40"/>
        </w:rPr>
        <w:t>R</w:t>
      </w:r>
      <w:r w:rsidR="00680ACF" w:rsidRPr="000404D3">
        <w:rPr>
          <w:sz w:val="40"/>
          <w:szCs w:val="40"/>
        </w:rPr>
        <w:t>ectec.ac-versailles</w:t>
      </w:r>
    </w:p>
    <w:p w14:paraId="2DB94CCD" w14:textId="77777777" w:rsidR="00E50768" w:rsidRDefault="00E50768" w:rsidP="00734721">
      <w:pPr>
        <w:tabs>
          <w:tab w:val="left" w:pos="2573"/>
        </w:tabs>
        <w:rPr>
          <w:sz w:val="40"/>
          <w:szCs w:val="40"/>
        </w:rPr>
      </w:pPr>
    </w:p>
    <w:p w14:paraId="20925290" w14:textId="77777777" w:rsidR="001A765F" w:rsidRDefault="001A765F" w:rsidP="00734721">
      <w:pPr>
        <w:tabs>
          <w:tab w:val="left" w:pos="2573"/>
        </w:tabs>
        <w:rPr>
          <w:sz w:val="40"/>
          <w:szCs w:val="40"/>
        </w:rPr>
      </w:pPr>
    </w:p>
    <w:p w14:paraId="54E8A04E" w14:textId="77777777" w:rsidR="001A765F" w:rsidRDefault="001A765F" w:rsidP="00734721">
      <w:pPr>
        <w:tabs>
          <w:tab w:val="left" w:pos="2573"/>
        </w:tabs>
        <w:rPr>
          <w:sz w:val="40"/>
          <w:szCs w:val="40"/>
        </w:rPr>
      </w:pPr>
    </w:p>
    <w:p w14:paraId="57B05610" w14:textId="1D37C9AC" w:rsidR="00E50768" w:rsidRPr="002B17F0" w:rsidRDefault="00AA4168" w:rsidP="00734721">
      <w:pPr>
        <w:tabs>
          <w:tab w:val="left" w:pos="2573"/>
        </w:tabs>
        <w:rPr>
          <w:sz w:val="40"/>
          <w:szCs w:val="40"/>
        </w:rPr>
      </w:pPr>
      <w:r>
        <w:rPr>
          <w:noProof/>
        </w:rPr>
        <w:drawing>
          <wp:inline distT="0" distB="0" distL="0" distR="0" wp14:anchorId="00408303" wp14:editId="45EEAE0E">
            <wp:extent cx="2657475" cy="390525"/>
            <wp:effectExtent l="0" t="0" r="9525" b="952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57475" cy="390525"/>
                    </a:xfrm>
                    <a:prstGeom prst="rect">
                      <a:avLst/>
                    </a:prstGeom>
                  </pic:spPr>
                </pic:pic>
              </a:graphicData>
            </a:graphic>
          </wp:inline>
        </w:drawing>
      </w:r>
    </w:p>
    <w:sectPr w:rsidR="00E50768" w:rsidRPr="002B17F0" w:rsidSect="00862680">
      <w:pgSz w:w="16838" w:h="11906" w:orient="landscape"/>
      <w:pgMar w:top="851" w:right="111" w:bottom="426" w:left="28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DEC81" w14:textId="77777777" w:rsidR="003C410B" w:rsidRDefault="003C410B" w:rsidP="00734721">
      <w:pPr>
        <w:spacing w:after="0" w:line="240" w:lineRule="auto"/>
      </w:pPr>
      <w:r>
        <w:separator/>
      </w:r>
    </w:p>
  </w:endnote>
  <w:endnote w:type="continuationSeparator" w:id="0">
    <w:p w14:paraId="62DF0519" w14:textId="77777777" w:rsidR="003C410B" w:rsidRDefault="003C410B" w:rsidP="00734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995C5" w14:textId="77777777" w:rsidR="003C410B" w:rsidRDefault="003C410B" w:rsidP="00734721">
      <w:pPr>
        <w:spacing w:after="0" w:line="240" w:lineRule="auto"/>
      </w:pPr>
      <w:r>
        <w:separator/>
      </w:r>
    </w:p>
  </w:footnote>
  <w:footnote w:type="continuationSeparator" w:id="0">
    <w:p w14:paraId="12A10567" w14:textId="77777777" w:rsidR="003C410B" w:rsidRDefault="003C410B" w:rsidP="007347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E61D5"/>
    <w:multiLevelType w:val="hybridMultilevel"/>
    <w:tmpl w:val="FE9C7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8526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721"/>
    <w:rsid w:val="000404D3"/>
    <w:rsid w:val="00061B21"/>
    <w:rsid w:val="000648FA"/>
    <w:rsid w:val="000C43C4"/>
    <w:rsid w:val="0012327E"/>
    <w:rsid w:val="001A765F"/>
    <w:rsid w:val="001C0915"/>
    <w:rsid w:val="001E327D"/>
    <w:rsid w:val="001E7AB4"/>
    <w:rsid w:val="00231510"/>
    <w:rsid w:val="002B17F0"/>
    <w:rsid w:val="002B36A8"/>
    <w:rsid w:val="002C7F16"/>
    <w:rsid w:val="002F04F8"/>
    <w:rsid w:val="0031698F"/>
    <w:rsid w:val="00336F5A"/>
    <w:rsid w:val="003425DD"/>
    <w:rsid w:val="0037100A"/>
    <w:rsid w:val="003A5FD8"/>
    <w:rsid w:val="003B373C"/>
    <w:rsid w:val="003C410B"/>
    <w:rsid w:val="003E7E55"/>
    <w:rsid w:val="0043013E"/>
    <w:rsid w:val="004F16F7"/>
    <w:rsid w:val="00514753"/>
    <w:rsid w:val="00533A45"/>
    <w:rsid w:val="00534024"/>
    <w:rsid w:val="0055360B"/>
    <w:rsid w:val="00582C21"/>
    <w:rsid w:val="005E22CA"/>
    <w:rsid w:val="005F4ED6"/>
    <w:rsid w:val="0063483D"/>
    <w:rsid w:val="0063663B"/>
    <w:rsid w:val="00636F60"/>
    <w:rsid w:val="006763AE"/>
    <w:rsid w:val="00680ACF"/>
    <w:rsid w:val="006A61D9"/>
    <w:rsid w:val="006B689D"/>
    <w:rsid w:val="006E2152"/>
    <w:rsid w:val="006F2A82"/>
    <w:rsid w:val="0073382A"/>
    <w:rsid w:val="00734721"/>
    <w:rsid w:val="00784667"/>
    <w:rsid w:val="00784FCF"/>
    <w:rsid w:val="007B2184"/>
    <w:rsid w:val="00802B58"/>
    <w:rsid w:val="00851C7A"/>
    <w:rsid w:val="00862680"/>
    <w:rsid w:val="00863795"/>
    <w:rsid w:val="00922DF2"/>
    <w:rsid w:val="009463E6"/>
    <w:rsid w:val="00956F0F"/>
    <w:rsid w:val="009C0BB9"/>
    <w:rsid w:val="00A24B19"/>
    <w:rsid w:val="00A256F2"/>
    <w:rsid w:val="00A374D6"/>
    <w:rsid w:val="00A41EBD"/>
    <w:rsid w:val="00A77F8F"/>
    <w:rsid w:val="00A86190"/>
    <w:rsid w:val="00AA4168"/>
    <w:rsid w:val="00AD21DD"/>
    <w:rsid w:val="00AE77CE"/>
    <w:rsid w:val="00B0195B"/>
    <w:rsid w:val="00B01A3D"/>
    <w:rsid w:val="00B2315B"/>
    <w:rsid w:val="00B658D8"/>
    <w:rsid w:val="00BE6FE0"/>
    <w:rsid w:val="00BF10D8"/>
    <w:rsid w:val="00C33691"/>
    <w:rsid w:val="00C93FA7"/>
    <w:rsid w:val="00CA2A86"/>
    <w:rsid w:val="00CC0E76"/>
    <w:rsid w:val="00CD3B32"/>
    <w:rsid w:val="00D10896"/>
    <w:rsid w:val="00D24677"/>
    <w:rsid w:val="00D32D22"/>
    <w:rsid w:val="00D41F60"/>
    <w:rsid w:val="00DA4AB6"/>
    <w:rsid w:val="00E0495B"/>
    <w:rsid w:val="00E463AE"/>
    <w:rsid w:val="00E50768"/>
    <w:rsid w:val="00E57451"/>
    <w:rsid w:val="00EA5EBF"/>
    <w:rsid w:val="00F1450D"/>
    <w:rsid w:val="00F21ACD"/>
    <w:rsid w:val="00F371FA"/>
    <w:rsid w:val="00F4544A"/>
    <w:rsid w:val="00F5306A"/>
    <w:rsid w:val="00F55628"/>
    <w:rsid w:val="00F76E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6B7F3"/>
  <w15:chartTrackingRefBased/>
  <w15:docId w15:val="{013F11BD-2525-4CAA-B1EC-E33F0C61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34721"/>
    <w:pPr>
      <w:tabs>
        <w:tab w:val="center" w:pos="4536"/>
        <w:tab w:val="right" w:pos="9072"/>
      </w:tabs>
      <w:spacing w:after="0" w:line="240" w:lineRule="auto"/>
    </w:pPr>
  </w:style>
  <w:style w:type="character" w:customStyle="1" w:styleId="En-tteCar">
    <w:name w:val="En-tête Car"/>
    <w:basedOn w:val="Policepardfaut"/>
    <w:link w:val="En-tte"/>
    <w:uiPriority w:val="99"/>
    <w:rsid w:val="00734721"/>
  </w:style>
  <w:style w:type="paragraph" w:styleId="Pieddepage">
    <w:name w:val="footer"/>
    <w:basedOn w:val="Normal"/>
    <w:link w:val="PieddepageCar"/>
    <w:uiPriority w:val="99"/>
    <w:unhideWhenUsed/>
    <w:rsid w:val="007347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4721"/>
  </w:style>
  <w:style w:type="paragraph" w:styleId="Sansinterligne">
    <w:name w:val="No Spacing"/>
    <w:link w:val="SansinterligneCar"/>
    <w:uiPriority w:val="1"/>
    <w:qFormat/>
    <w:rsid w:val="00B0195B"/>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B0195B"/>
    <w:rPr>
      <w:rFonts w:eastAsiaTheme="minorEastAsia"/>
      <w:lang w:eastAsia="fr-FR"/>
    </w:rPr>
  </w:style>
  <w:style w:type="paragraph" w:styleId="NormalWeb">
    <w:name w:val="Normal (Web)"/>
    <w:basedOn w:val="Normal"/>
    <w:uiPriority w:val="99"/>
    <w:semiHidden/>
    <w:unhideWhenUsed/>
    <w:rsid w:val="00D1089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10896"/>
    <w:rPr>
      <w:b/>
      <w:bCs/>
    </w:rPr>
  </w:style>
  <w:style w:type="paragraph" w:styleId="Paragraphedeliste">
    <w:name w:val="List Paragraph"/>
    <w:basedOn w:val="Normal"/>
    <w:uiPriority w:val="34"/>
    <w:qFormat/>
    <w:rsid w:val="00E50768"/>
    <w:pPr>
      <w:ind w:left="720"/>
      <w:contextualSpacing/>
    </w:pPr>
  </w:style>
  <w:style w:type="character" w:styleId="Lienhypertexte">
    <w:name w:val="Hyperlink"/>
    <w:basedOn w:val="Policepardfaut"/>
    <w:uiPriority w:val="99"/>
    <w:unhideWhenUsed/>
    <w:rsid w:val="002B36A8"/>
    <w:rPr>
      <w:color w:val="0563C1" w:themeColor="hyperlink"/>
      <w:u w:val="single"/>
    </w:rPr>
  </w:style>
  <w:style w:type="character" w:styleId="Mentionnonrsolue">
    <w:name w:val="Unresolved Mention"/>
    <w:basedOn w:val="Policepardfaut"/>
    <w:uiPriority w:val="99"/>
    <w:semiHidden/>
    <w:unhideWhenUsed/>
    <w:rsid w:val="002B36A8"/>
    <w:rPr>
      <w:color w:val="605E5C"/>
      <w:shd w:val="clear" w:color="auto" w:fill="E1DFDD"/>
    </w:rPr>
  </w:style>
  <w:style w:type="table" w:styleId="Grilledutableau">
    <w:name w:val="Table Grid"/>
    <w:basedOn w:val="TableauNormal"/>
    <w:uiPriority w:val="39"/>
    <w:rsid w:val="00F21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109491">
      <w:bodyDiv w:val="1"/>
      <w:marLeft w:val="0"/>
      <w:marRight w:val="0"/>
      <w:marTop w:val="0"/>
      <w:marBottom w:val="0"/>
      <w:divBdr>
        <w:top w:val="none" w:sz="0" w:space="0" w:color="auto"/>
        <w:left w:val="none" w:sz="0" w:space="0" w:color="auto"/>
        <w:bottom w:val="none" w:sz="0" w:space="0" w:color="auto"/>
        <w:right w:val="none" w:sz="0" w:space="0" w:color="auto"/>
      </w:divBdr>
    </w:div>
    <w:div w:id="1785031382">
      <w:bodyDiv w:val="1"/>
      <w:marLeft w:val="0"/>
      <w:marRight w:val="0"/>
      <w:marTop w:val="0"/>
      <w:marBottom w:val="0"/>
      <w:divBdr>
        <w:top w:val="none" w:sz="0" w:space="0" w:color="auto"/>
        <w:left w:val="none" w:sz="0" w:space="0" w:color="auto"/>
        <w:bottom w:val="none" w:sz="0" w:space="0" w:color="auto"/>
        <w:right w:val="none" w:sz="0" w:space="0" w:color="auto"/>
      </w:divBdr>
      <w:divsChild>
        <w:div w:id="1294598644">
          <w:marLeft w:val="0"/>
          <w:marRight w:val="0"/>
          <w:marTop w:val="0"/>
          <w:marBottom w:val="0"/>
          <w:divBdr>
            <w:top w:val="none" w:sz="0" w:space="0" w:color="auto"/>
            <w:left w:val="none" w:sz="0" w:space="0" w:color="auto"/>
            <w:bottom w:val="none" w:sz="0" w:space="0" w:color="auto"/>
            <w:right w:val="none" w:sz="0" w:space="0" w:color="auto"/>
          </w:divBdr>
          <w:divsChild>
            <w:div w:id="1276015696">
              <w:marLeft w:val="0"/>
              <w:marRight w:val="0"/>
              <w:marTop w:val="0"/>
              <w:marBottom w:val="0"/>
              <w:divBdr>
                <w:top w:val="none" w:sz="0" w:space="0" w:color="auto"/>
                <w:left w:val="none" w:sz="0" w:space="0" w:color="auto"/>
                <w:bottom w:val="none" w:sz="0" w:space="0" w:color="auto"/>
                <w:right w:val="none" w:sz="0" w:space="0" w:color="auto"/>
              </w:divBdr>
              <w:divsChild>
                <w:div w:id="9360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nogec.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3F12137CB71B4E800428E3EF8BF9E6" ma:contentTypeVersion="16" ma:contentTypeDescription="Crée un document." ma:contentTypeScope="" ma:versionID="df946af922853b45404faa9185c8cdcd">
  <xsd:schema xmlns:xsd="http://www.w3.org/2001/XMLSchema" xmlns:xs="http://www.w3.org/2001/XMLSchema" xmlns:p="http://schemas.microsoft.com/office/2006/metadata/properties" xmlns:ns2="cca09a29-b3cc-4073-9554-62453c407f28" xmlns:ns3="1a22a3da-5fba-401d-a15f-7fb46969e527" targetNamespace="http://schemas.microsoft.com/office/2006/metadata/properties" ma:root="true" ma:fieldsID="5d9ac00621c600b93b708fdefe2d61dc" ns2:_="" ns3:_="">
    <xsd:import namespace="cca09a29-b3cc-4073-9554-62453c407f28"/>
    <xsd:import namespace="1a22a3da-5fba-401d-a15f-7fb46969e5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09a29-b3cc-4073-9554-62453c407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9acf9-3f53-4112-8c6d-1653454e0ff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22a3da-5fba-401d-a15f-7fb46969e52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cf418340-6cd4-492b-88a0-eca2acada438}" ma:internalName="TaxCatchAll" ma:showField="CatchAllData" ma:web="1a22a3da-5fba-401d-a15f-7fb46969e5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a09a29-b3cc-4073-9554-62453c407f28">
      <Terms xmlns="http://schemas.microsoft.com/office/infopath/2007/PartnerControls"/>
    </lcf76f155ced4ddcb4097134ff3c332f>
    <TaxCatchAll xmlns="1a22a3da-5fba-401d-a15f-7fb46969e527" xsi:nil="true"/>
  </documentManagement>
</p:properties>
</file>

<file path=customXml/itemProps1.xml><?xml version="1.0" encoding="utf-8"?>
<ds:datastoreItem xmlns:ds="http://schemas.openxmlformats.org/officeDocument/2006/customXml" ds:itemID="{69568306-671F-4F5B-ACAF-8D150389F362}">
  <ds:schemaRefs>
    <ds:schemaRef ds:uri="http://schemas.microsoft.com/sharepoint/v3/contenttype/forms"/>
  </ds:schemaRefs>
</ds:datastoreItem>
</file>

<file path=customXml/itemProps2.xml><?xml version="1.0" encoding="utf-8"?>
<ds:datastoreItem xmlns:ds="http://schemas.openxmlformats.org/officeDocument/2006/customXml" ds:itemID="{C5DA63FD-E235-4EFB-A25D-EB329B43E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09a29-b3cc-4073-9554-62453c407f28"/>
    <ds:schemaRef ds:uri="1a22a3da-5fba-401d-a15f-7fb46969e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93C5CC-4F12-4362-A49E-1EA7157146D9}">
  <ds:schemaRefs>
    <ds:schemaRef ds:uri="http://schemas.microsoft.com/office/2006/metadata/properties"/>
    <ds:schemaRef ds:uri="http://schemas.microsoft.com/office/infopath/2007/PartnerControls"/>
    <ds:schemaRef ds:uri="cca09a29-b3cc-4073-9554-62453c407f28"/>
    <ds:schemaRef ds:uri="1a22a3da-5fba-401d-a15f-7fb46969e527"/>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366</Words>
  <Characters>2016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Fnogec 10/2022</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Grille des acquis</dc:title>
  <dc:subject>cartes des competences-referentiel rectec</dc:subject>
  <dc:creator>Armelle BARIL</dc:creator>
  <cp:keywords/>
  <dc:description/>
  <cp:lastModifiedBy>Armelle BARIL</cp:lastModifiedBy>
  <cp:revision>85</cp:revision>
  <cp:lastPrinted>2022-10-25T07:55:00Z</cp:lastPrinted>
  <dcterms:created xsi:type="dcterms:W3CDTF">2022-10-18T14:54:00Z</dcterms:created>
  <dcterms:modified xsi:type="dcterms:W3CDTF">2022-10-25T07:56:00Z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0x010100903F12137CB71B4E800428E3EF8BF9E6</vt:lpwstr>
  </property>
  <property fmtid="{D5CDD505-2E9C-101B-9397-08002B2CF9AE}" pid="3" name="MediaServiceImageTags">
    <vt:lpwstr/>
  </property>
</Properties>
</file>